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6C61" w:rsidP="002C6C61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C67BDD">
        <w:rPr>
          <w:rFonts w:eastAsia="Calibri"/>
          <w:sz w:val="22"/>
          <w:szCs w:val="22"/>
          <w:lang w:eastAsia="en-US"/>
        </w:rPr>
        <w:t>2036</w:t>
      </w:r>
      <w:r w:rsidR="0098033D">
        <w:rPr>
          <w:rFonts w:eastAsia="Calibri"/>
          <w:sz w:val="22"/>
          <w:szCs w:val="22"/>
          <w:lang w:eastAsia="en-US"/>
        </w:rPr>
        <w:t>/</w:t>
      </w:r>
      <w:r w:rsidRPr="00715538">
        <w:rPr>
          <w:rFonts w:eastAsia="Calibri"/>
          <w:sz w:val="22"/>
          <w:szCs w:val="22"/>
          <w:lang w:eastAsia="en-US"/>
        </w:rPr>
        <w:t>2613/20</w:t>
      </w:r>
      <w:r w:rsidR="003807B3">
        <w:rPr>
          <w:rFonts w:eastAsia="Calibri"/>
          <w:sz w:val="22"/>
          <w:szCs w:val="22"/>
          <w:lang w:eastAsia="en-US"/>
        </w:rPr>
        <w:t>24</w:t>
      </w:r>
    </w:p>
    <w:p w:rsidR="00E671BE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E671BE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E671B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RPr="009D4C42" w:rsidP="00E671BE">
      <w:pPr>
        <w:jc w:val="center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9D4C42" w:rsidP="009D4C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</w:t>
      </w:r>
      <w:r w:rsidR="00725E58">
        <w:rPr>
          <w:rFonts w:eastAsia="Calibri"/>
          <w:sz w:val="28"/>
          <w:szCs w:val="28"/>
          <w:lang w:eastAsia="en-US"/>
        </w:rPr>
        <w:t xml:space="preserve">   </w:t>
      </w:r>
      <w:r w:rsidRPr="009D4C42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  </w:t>
      </w:r>
      <w:r w:rsidR="00810C3C">
        <w:rPr>
          <w:rFonts w:eastAsia="Calibri"/>
          <w:sz w:val="28"/>
          <w:szCs w:val="28"/>
          <w:lang w:eastAsia="en-US"/>
        </w:rPr>
        <w:t xml:space="preserve"> </w:t>
      </w:r>
      <w:r w:rsidR="00815BD1">
        <w:rPr>
          <w:rFonts w:eastAsia="Calibri"/>
          <w:sz w:val="28"/>
          <w:szCs w:val="28"/>
          <w:lang w:eastAsia="en-US"/>
        </w:rPr>
        <w:t xml:space="preserve">      02 мая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3807B3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4C07B0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</w:t>
      </w:r>
      <w:r w:rsidRPr="00B5445D" w:rsidR="009D4C42">
        <w:rPr>
          <w:sz w:val="28"/>
          <w:szCs w:val="28"/>
        </w:rPr>
        <w:t xml:space="preserve"> </w:t>
      </w:r>
      <w:r>
        <w:rPr>
          <w:sz w:val="28"/>
          <w:szCs w:val="28"/>
        </w:rPr>
        <w:t>Д.Б</w:t>
      </w:r>
      <w:r w:rsidRPr="00B5445D" w:rsidR="009D4C42">
        <w:rPr>
          <w:sz w:val="28"/>
          <w:szCs w:val="28"/>
        </w:rPr>
        <w:t>.,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810C3C">
        <w:rPr>
          <w:sz w:val="28"/>
          <w:szCs w:val="28"/>
        </w:rPr>
        <w:t>Шакура</w:t>
      </w:r>
      <w:r w:rsidR="00810C3C">
        <w:rPr>
          <w:sz w:val="28"/>
          <w:szCs w:val="28"/>
        </w:rPr>
        <w:t xml:space="preserve"> Т.Ю.</w:t>
      </w:r>
      <w:r w:rsidR="004C07B0">
        <w:rPr>
          <w:sz w:val="28"/>
          <w:szCs w:val="28"/>
        </w:rPr>
        <w:t>,</w:t>
      </w:r>
    </w:p>
    <w:p w:rsidR="0052225E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085813"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>
        <w:rPr>
          <w:sz w:val="28"/>
          <w:szCs w:val="28"/>
        </w:rPr>
        <w:t>Комарова Александра Васильевича</w:t>
      </w:r>
      <w:r w:rsidR="00564D28">
        <w:rPr>
          <w:sz w:val="28"/>
          <w:szCs w:val="28"/>
        </w:rPr>
        <w:t xml:space="preserve"> к </w:t>
      </w:r>
      <w:r w:rsidR="00065EAE">
        <w:rPr>
          <w:sz w:val="28"/>
          <w:szCs w:val="28"/>
        </w:rPr>
        <w:t>обществу с ограниченной ответственностью «</w:t>
      </w:r>
      <w:r>
        <w:rPr>
          <w:sz w:val="28"/>
          <w:szCs w:val="28"/>
        </w:rPr>
        <w:t>Юридическое Право»</w:t>
      </w:r>
      <w:r w:rsidR="00065EAE">
        <w:rPr>
          <w:sz w:val="28"/>
          <w:szCs w:val="28"/>
        </w:rPr>
        <w:t xml:space="preserve"> </w:t>
      </w:r>
      <w:r w:rsidRPr="00085813" w:rsidR="00085813">
        <w:rPr>
          <w:sz w:val="28"/>
          <w:szCs w:val="28"/>
        </w:rPr>
        <w:t>о взыскании</w:t>
      </w:r>
      <w:r>
        <w:rPr>
          <w:sz w:val="28"/>
          <w:szCs w:val="28"/>
        </w:rPr>
        <w:t xml:space="preserve"> денежных средств, заплаченных по договору, неустойки за отказ удовлетворить требования потребителя в добровольном порядке, компенсации морального вреда, расходов по оплате юридических услуг, штрафа за несоблюдение в добровольном порядке удовлетворения требований потребителя.</w:t>
      </w:r>
    </w:p>
    <w:p w:rsidR="009D4C42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E671BE" w:rsidRPr="00B5445D" w:rsidP="009D4C4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D27FFE">
      <w:pPr>
        <w:tabs>
          <w:tab w:val="left" w:pos="567"/>
        </w:tabs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52225E">
        <w:rPr>
          <w:sz w:val="28"/>
          <w:szCs w:val="28"/>
        </w:rPr>
        <w:t xml:space="preserve">Комарова Александра Васильевича к обществу с ограниченной ответственностью «Юридическое Право» </w:t>
      </w:r>
      <w:r w:rsidRPr="00085813" w:rsidR="0052225E">
        <w:rPr>
          <w:sz w:val="28"/>
          <w:szCs w:val="28"/>
        </w:rPr>
        <w:t>о взыскании</w:t>
      </w:r>
      <w:r w:rsidR="0052225E">
        <w:rPr>
          <w:sz w:val="28"/>
          <w:szCs w:val="28"/>
        </w:rPr>
        <w:t xml:space="preserve"> денежных средств, заплаченных по договору, неустойки за отказ удовлетворить требования потребителя в добровольном порядке, компенсации морального вреда, расходов по оплате юридических услуг, штрафа за несоблюдение в добровольном порядке удовлетворения требований потребителя 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 w:rsidR="00B5445D">
        <w:rPr>
          <w:rFonts w:eastAsia="Calibri"/>
          <w:bCs/>
          <w:sz w:val="28"/>
          <w:szCs w:val="28"/>
          <w:lang w:eastAsia="en-US"/>
        </w:rPr>
        <w:t>удовлетворить</w:t>
      </w:r>
      <w:r w:rsidR="00065EAE">
        <w:rPr>
          <w:rFonts w:eastAsia="Calibri"/>
          <w:bCs/>
          <w:sz w:val="28"/>
          <w:szCs w:val="28"/>
          <w:lang w:eastAsia="en-US"/>
        </w:rPr>
        <w:t xml:space="preserve"> частично</w:t>
      </w:r>
      <w:r w:rsidRPr="00B5445D">
        <w:rPr>
          <w:rFonts w:eastAsia="Calibri"/>
          <w:bCs/>
          <w:sz w:val="28"/>
          <w:szCs w:val="28"/>
          <w:lang w:eastAsia="en-US"/>
        </w:rPr>
        <w:t>.</w:t>
      </w:r>
    </w:p>
    <w:p w:rsidR="00490161" w:rsidRPr="00633F6C" w:rsidP="00D27FFE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>
        <w:rPr>
          <w:sz w:val="28"/>
          <w:szCs w:val="28"/>
        </w:rPr>
        <w:t>общества с ограниченной ответственностью «</w:t>
      </w:r>
      <w:r w:rsidR="0052225E">
        <w:rPr>
          <w:sz w:val="28"/>
          <w:szCs w:val="28"/>
        </w:rPr>
        <w:t>Юридическое Право» ОГРН: 1236100008462, ИНН: 6154164761,</w:t>
      </w:r>
      <w:r w:rsidR="004B4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пользу </w:t>
      </w:r>
      <w:r w:rsidR="0052225E">
        <w:rPr>
          <w:sz w:val="28"/>
          <w:szCs w:val="28"/>
        </w:rPr>
        <w:t>Комарова Александра Васильевича</w:t>
      </w:r>
      <w:r>
        <w:rPr>
          <w:sz w:val="28"/>
          <w:szCs w:val="28"/>
        </w:rPr>
        <w:t xml:space="preserve">, </w:t>
      </w:r>
      <w:r w:rsidR="00F30B33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</w:t>
      </w:r>
      <w:r w:rsidR="0052225E">
        <w:rPr>
          <w:sz w:val="28"/>
          <w:szCs w:val="28"/>
        </w:rPr>
        <w:t xml:space="preserve">ца г. </w:t>
      </w:r>
      <w:r w:rsidR="00F30B33">
        <w:rPr>
          <w:sz w:val="28"/>
          <w:szCs w:val="28"/>
        </w:rPr>
        <w:t>*</w:t>
      </w:r>
      <w:r>
        <w:rPr>
          <w:sz w:val="28"/>
          <w:szCs w:val="28"/>
        </w:rPr>
        <w:t xml:space="preserve">,  паспорт гражданина РФ серии </w:t>
      </w:r>
      <w:r w:rsidR="00F30B33">
        <w:rPr>
          <w:sz w:val="28"/>
          <w:szCs w:val="28"/>
        </w:rPr>
        <w:t>*</w:t>
      </w:r>
      <w:r>
        <w:rPr>
          <w:sz w:val="28"/>
          <w:szCs w:val="28"/>
        </w:rPr>
        <w:t xml:space="preserve"> номер </w:t>
      </w:r>
      <w:r w:rsidR="00F30B33">
        <w:rPr>
          <w:sz w:val="28"/>
          <w:szCs w:val="28"/>
        </w:rPr>
        <w:t>*</w:t>
      </w:r>
      <w:r>
        <w:rPr>
          <w:sz w:val="28"/>
          <w:szCs w:val="28"/>
        </w:rPr>
        <w:t xml:space="preserve">, выдан </w:t>
      </w:r>
      <w:r w:rsidR="00F30B33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52225E">
        <w:rPr>
          <w:sz w:val="28"/>
          <w:szCs w:val="28"/>
        </w:rPr>
        <w:t xml:space="preserve">УМВД России по Ханты-Мансийскому автономному округу – Югре </w:t>
      </w:r>
      <w:r w:rsidR="00F30B33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52225E">
        <w:rPr>
          <w:sz w:val="28"/>
          <w:szCs w:val="28"/>
        </w:rPr>
        <w:t xml:space="preserve">денежные средства, заплаченные по договору № 1084-Б/Сургут от 13.10.2023, в размере 36 000 (тридцать шесть тысяч) рублей 00 копеек, неустойку за отказ удовлетворить требования потребителя в добровольном порядке в размере 36 000 (тридцать шесть тысяч) рублей 00 копеек, компенсацию морального вреда в размере </w:t>
      </w:r>
      <w:r w:rsidR="00D27FFE">
        <w:rPr>
          <w:sz w:val="28"/>
          <w:szCs w:val="28"/>
        </w:rPr>
        <w:t>5</w:t>
      </w:r>
      <w:r w:rsidR="0052225E">
        <w:rPr>
          <w:sz w:val="28"/>
          <w:szCs w:val="28"/>
        </w:rPr>
        <w:t> 000 (</w:t>
      </w:r>
      <w:r w:rsidR="00D27FFE">
        <w:rPr>
          <w:sz w:val="28"/>
          <w:szCs w:val="28"/>
        </w:rPr>
        <w:t>пять тысяч</w:t>
      </w:r>
      <w:r w:rsidR="0052225E">
        <w:rPr>
          <w:sz w:val="28"/>
          <w:szCs w:val="28"/>
        </w:rPr>
        <w:t xml:space="preserve">) рублей 00 копеек, </w:t>
      </w:r>
      <w:r w:rsidR="00633F6C">
        <w:rPr>
          <w:sz w:val="28"/>
          <w:szCs w:val="28"/>
        </w:rPr>
        <w:t xml:space="preserve">расходы по оплате юридических услуг в размере </w:t>
      </w:r>
      <w:r w:rsidR="00D27FFE">
        <w:rPr>
          <w:sz w:val="28"/>
          <w:szCs w:val="28"/>
        </w:rPr>
        <w:t>13</w:t>
      </w:r>
      <w:r w:rsidR="00633F6C">
        <w:rPr>
          <w:sz w:val="28"/>
          <w:szCs w:val="28"/>
        </w:rPr>
        <w:t> 000 (</w:t>
      </w:r>
      <w:r w:rsidR="00D27FFE">
        <w:rPr>
          <w:sz w:val="28"/>
          <w:szCs w:val="28"/>
        </w:rPr>
        <w:t>тринадцать</w:t>
      </w:r>
      <w:r w:rsidR="00633F6C">
        <w:rPr>
          <w:sz w:val="28"/>
          <w:szCs w:val="28"/>
        </w:rPr>
        <w:t xml:space="preserve"> тысяч) рублей 00 копеек, </w:t>
      </w:r>
      <w:r>
        <w:rPr>
          <w:sz w:val="28"/>
          <w:szCs w:val="28"/>
        </w:rPr>
        <w:t>штраф</w:t>
      </w:r>
      <w:r w:rsidRPr="00217F13">
        <w:rPr>
          <w:rFonts w:eastAsia="Calibri"/>
          <w:bCs/>
          <w:sz w:val="28"/>
          <w:szCs w:val="28"/>
          <w:lang w:eastAsia="en-US"/>
        </w:rPr>
        <w:t xml:space="preserve"> за неудовлетворение в добровольном порядке требований потребителя</w:t>
      </w:r>
      <w:r>
        <w:rPr>
          <w:rFonts w:eastAsia="Calibri"/>
          <w:bCs/>
          <w:sz w:val="28"/>
          <w:szCs w:val="28"/>
          <w:lang w:eastAsia="en-US"/>
        </w:rPr>
        <w:t xml:space="preserve"> в размере </w:t>
      </w:r>
      <w:r w:rsidR="00633F6C">
        <w:rPr>
          <w:rFonts w:eastAsia="Calibri"/>
          <w:bCs/>
          <w:sz w:val="28"/>
          <w:szCs w:val="28"/>
          <w:lang w:eastAsia="en-US"/>
        </w:rPr>
        <w:t>3</w:t>
      </w:r>
      <w:r w:rsidR="00D27FFE">
        <w:rPr>
          <w:rFonts w:eastAsia="Calibri"/>
          <w:bCs/>
          <w:sz w:val="28"/>
          <w:szCs w:val="28"/>
          <w:lang w:eastAsia="en-US"/>
        </w:rPr>
        <w:t>8</w:t>
      </w:r>
      <w:r w:rsidR="00633F6C">
        <w:rPr>
          <w:rFonts w:eastAsia="Calibri"/>
          <w:bCs/>
          <w:sz w:val="28"/>
          <w:szCs w:val="28"/>
          <w:lang w:eastAsia="en-US"/>
        </w:rPr>
        <w:t xml:space="preserve"> 500 </w:t>
      </w:r>
      <w:r>
        <w:rPr>
          <w:rFonts w:eastAsia="Calibri"/>
          <w:bCs/>
          <w:sz w:val="28"/>
          <w:szCs w:val="28"/>
          <w:lang w:eastAsia="en-US"/>
        </w:rPr>
        <w:t>(</w:t>
      </w:r>
      <w:r w:rsidR="00633F6C">
        <w:rPr>
          <w:rFonts w:eastAsia="Calibri"/>
          <w:bCs/>
          <w:sz w:val="28"/>
          <w:szCs w:val="28"/>
          <w:lang w:eastAsia="en-US"/>
        </w:rPr>
        <w:t xml:space="preserve">тридцать </w:t>
      </w:r>
      <w:r w:rsidR="00D27FFE">
        <w:rPr>
          <w:rFonts w:eastAsia="Calibri"/>
          <w:bCs/>
          <w:sz w:val="28"/>
          <w:szCs w:val="28"/>
          <w:lang w:eastAsia="en-US"/>
        </w:rPr>
        <w:t>восемь</w:t>
      </w:r>
      <w:r w:rsidR="00633F6C">
        <w:rPr>
          <w:rFonts w:eastAsia="Calibri"/>
          <w:bCs/>
          <w:sz w:val="28"/>
          <w:szCs w:val="28"/>
          <w:lang w:eastAsia="en-US"/>
        </w:rPr>
        <w:t xml:space="preserve"> тысяч пятьсот) </w:t>
      </w:r>
      <w:r w:rsidR="002D375C">
        <w:rPr>
          <w:rFonts w:eastAsia="Calibri"/>
          <w:bCs/>
          <w:sz w:val="28"/>
          <w:szCs w:val="28"/>
          <w:lang w:eastAsia="en-US"/>
        </w:rPr>
        <w:t>рублей 00 копеек.</w:t>
      </w:r>
    </w:p>
    <w:p w:rsidR="002D375C" w:rsidP="00D27FFE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Взыскать с </w:t>
      </w:r>
      <w:r w:rsidR="00633F6C">
        <w:rPr>
          <w:sz w:val="28"/>
          <w:szCs w:val="28"/>
        </w:rPr>
        <w:t>общества с ограниченной ответственностью «Юридическое Право» ОГРН: 1236100008462, ИНН: 6154164761,</w:t>
      </w:r>
      <w:r>
        <w:rPr>
          <w:sz w:val="28"/>
          <w:szCs w:val="28"/>
        </w:rPr>
        <w:t xml:space="preserve"> в доход местного бюджета государственную пошлину в размере </w:t>
      </w:r>
      <w:r>
        <w:rPr>
          <w:rFonts w:eastAsia="Calibri"/>
          <w:bCs/>
          <w:sz w:val="28"/>
          <w:szCs w:val="28"/>
          <w:lang w:eastAsia="en-US"/>
        </w:rPr>
        <w:t xml:space="preserve">2 </w:t>
      </w:r>
      <w:r w:rsidR="00633F6C">
        <w:rPr>
          <w:rFonts w:eastAsia="Calibri"/>
          <w:bCs/>
          <w:sz w:val="28"/>
          <w:szCs w:val="28"/>
          <w:lang w:eastAsia="en-US"/>
        </w:rPr>
        <w:t>660</w:t>
      </w:r>
      <w:r>
        <w:rPr>
          <w:rFonts w:eastAsia="Calibri"/>
          <w:bCs/>
          <w:sz w:val="28"/>
          <w:szCs w:val="28"/>
          <w:lang w:eastAsia="en-US"/>
        </w:rPr>
        <w:t xml:space="preserve"> (две тысячи </w:t>
      </w:r>
      <w:r w:rsidR="00633F6C">
        <w:rPr>
          <w:rFonts w:eastAsia="Calibri"/>
          <w:bCs/>
          <w:sz w:val="28"/>
          <w:szCs w:val="28"/>
          <w:lang w:eastAsia="en-US"/>
        </w:rPr>
        <w:t>шестьсот шестьдесят</w:t>
      </w:r>
      <w:r>
        <w:rPr>
          <w:rFonts w:eastAsia="Calibri"/>
          <w:bCs/>
          <w:sz w:val="28"/>
          <w:szCs w:val="28"/>
          <w:lang w:eastAsia="en-US"/>
        </w:rPr>
        <w:t>) рубл</w:t>
      </w:r>
      <w:r w:rsidR="00633F6C">
        <w:rPr>
          <w:rFonts w:eastAsia="Calibri"/>
          <w:bCs/>
          <w:sz w:val="28"/>
          <w:szCs w:val="28"/>
          <w:lang w:eastAsia="en-US"/>
        </w:rPr>
        <w:t>ей 00 копеек.</w:t>
      </w:r>
    </w:p>
    <w:p w:rsidR="00D27FFE" w:rsidRPr="00D27FFE" w:rsidP="00D27FFE">
      <w:pPr>
        <w:ind w:firstLine="567"/>
        <w:jc w:val="both"/>
        <w:rPr>
          <w:bCs/>
          <w:sz w:val="28"/>
          <w:szCs w:val="28"/>
        </w:rPr>
      </w:pPr>
      <w:r w:rsidRPr="00D27FFE">
        <w:rPr>
          <w:bCs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D27FFE" w:rsidP="00D27FFE">
      <w:pPr>
        <w:ind w:firstLine="567"/>
        <w:jc w:val="both"/>
        <w:rPr>
          <w:bCs/>
          <w:sz w:val="28"/>
          <w:szCs w:val="28"/>
        </w:rPr>
      </w:pPr>
      <w:r w:rsidRPr="00D27FFE">
        <w:rPr>
          <w:bCs/>
          <w:sz w:val="28"/>
          <w:szCs w:val="28"/>
        </w:rPr>
        <w:t xml:space="preserve">Решение может быть обжаловано в </w:t>
      </w:r>
      <w:r w:rsidRPr="00D27FFE">
        <w:rPr>
          <w:bCs/>
          <w:sz w:val="28"/>
          <w:szCs w:val="28"/>
        </w:rPr>
        <w:t>Сургутский</w:t>
      </w:r>
      <w:r w:rsidRPr="00D27FFE">
        <w:rPr>
          <w:bCs/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13 </w:t>
      </w:r>
      <w:r w:rsidRPr="00D27FFE">
        <w:rPr>
          <w:bCs/>
          <w:sz w:val="28"/>
          <w:szCs w:val="28"/>
        </w:rPr>
        <w:t>Сургутского</w:t>
      </w:r>
      <w:r w:rsidRPr="00D27FFE">
        <w:rPr>
          <w:bCs/>
          <w:sz w:val="28"/>
          <w:szCs w:val="28"/>
        </w:rPr>
        <w:t xml:space="preserve"> судебного района города окружного значения Сургута.</w:t>
      </w:r>
    </w:p>
    <w:p w:rsidR="00D27FFE" w:rsidP="00D27FFE">
      <w:pPr>
        <w:ind w:firstLine="709"/>
        <w:jc w:val="both"/>
        <w:rPr>
          <w:bCs/>
          <w:sz w:val="28"/>
          <w:szCs w:val="28"/>
        </w:rPr>
      </w:pPr>
    </w:p>
    <w:p w:rsidR="009D4C42" w:rsidRPr="009D4C42" w:rsidP="00D27FFE">
      <w:pPr>
        <w:jc w:val="both"/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                  </w:t>
      </w:r>
      <w:r w:rsidR="00D27FFE">
        <w:rPr>
          <w:sz w:val="28"/>
          <w:szCs w:val="28"/>
        </w:rPr>
        <w:t xml:space="preserve">      </w:t>
      </w:r>
      <w:r w:rsidRPr="009D4C42">
        <w:rPr>
          <w:sz w:val="28"/>
          <w:szCs w:val="28"/>
        </w:rPr>
        <w:t xml:space="preserve">   </w:t>
      </w:r>
      <w:r w:rsidR="00D27FFE">
        <w:rPr>
          <w:sz w:val="28"/>
          <w:szCs w:val="28"/>
        </w:rPr>
        <w:t xml:space="preserve">          </w:t>
      </w:r>
      <w:r w:rsidR="00B61001">
        <w:rPr>
          <w:sz w:val="28"/>
          <w:szCs w:val="28"/>
        </w:rPr>
        <w:t>Д.Б. Айткулова</w:t>
      </w:r>
      <w:r w:rsidRPr="009D4C42">
        <w:rPr>
          <w:sz w:val="28"/>
          <w:szCs w:val="28"/>
        </w:rPr>
        <w:t xml:space="preserve"> 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Копия верна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</w:t>
      </w:r>
      <w:r w:rsidRPr="009D4C42">
        <w:rPr>
          <w:sz w:val="28"/>
          <w:szCs w:val="28"/>
        </w:rPr>
        <w:t xml:space="preserve">                 </w:t>
      </w:r>
      <w:r w:rsidR="00B61001">
        <w:rPr>
          <w:sz w:val="28"/>
          <w:szCs w:val="28"/>
        </w:rPr>
        <w:t>Д.Б. Айткулова</w:t>
      </w:r>
    </w:p>
    <w:p w:rsidR="009D4C42" w:rsidRPr="00D63078" w:rsidP="009D4C42">
      <w:pPr>
        <w:rPr>
          <w:sz w:val="28"/>
          <w:szCs w:val="28"/>
        </w:rPr>
      </w:pPr>
      <w:r>
        <w:rPr>
          <w:sz w:val="28"/>
          <w:szCs w:val="28"/>
        </w:rPr>
        <w:t>02 мая</w:t>
      </w:r>
      <w:r w:rsidRPr="00D63078" w:rsidR="00B5445D">
        <w:rPr>
          <w:sz w:val="28"/>
          <w:szCs w:val="28"/>
        </w:rPr>
        <w:t xml:space="preserve"> 202</w:t>
      </w:r>
      <w:r w:rsidR="00D62025">
        <w:rPr>
          <w:sz w:val="28"/>
          <w:szCs w:val="28"/>
        </w:rPr>
        <w:t>4</w:t>
      </w:r>
      <w:r w:rsidRPr="00D63078">
        <w:rPr>
          <w:sz w:val="28"/>
          <w:szCs w:val="28"/>
        </w:rPr>
        <w:t xml:space="preserve"> года</w:t>
      </w:r>
    </w:p>
    <w:p w:rsidR="00692706" w:rsidRPr="009D4C42" w:rsidP="009D4C42">
      <w:pPr>
        <w:rPr>
          <w:sz w:val="27"/>
          <w:szCs w:val="27"/>
        </w:rPr>
      </w:pP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Подлинный документ хранится в деле № </w:t>
      </w:r>
      <w:r w:rsidRPr="003D2C3B" w:rsidR="00B5445D">
        <w:rPr>
          <w:sz w:val="18"/>
          <w:szCs w:val="18"/>
        </w:rPr>
        <w:t>02-</w:t>
      </w:r>
      <w:r w:rsidR="00D27FFE">
        <w:rPr>
          <w:sz w:val="18"/>
          <w:szCs w:val="18"/>
        </w:rPr>
        <w:t>2036</w:t>
      </w:r>
      <w:r w:rsidRPr="003D2C3B" w:rsidR="00B5445D">
        <w:rPr>
          <w:sz w:val="18"/>
          <w:szCs w:val="18"/>
        </w:rPr>
        <w:t>/26</w:t>
      </w:r>
      <w:r w:rsidRPr="003D2C3B" w:rsidR="003D2C3B">
        <w:rPr>
          <w:sz w:val="18"/>
          <w:szCs w:val="18"/>
        </w:rPr>
        <w:t>13</w:t>
      </w:r>
      <w:r w:rsidRPr="003D2C3B" w:rsidR="00B5445D">
        <w:rPr>
          <w:sz w:val="18"/>
          <w:szCs w:val="18"/>
        </w:rPr>
        <w:t>/202</w:t>
      </w:r>
      <w:r w:rsidR="00D62025">
        <w:rPr>
          <w:sz w:val="18"/>
          <w:szCs w:val="18"/>
        </w:rPr>
        <w:t>4</w:t>
      </w:r>
      <w:r w:rsidR="002C6C61">
        <w:rPr>
          <w:sz w:val="18"/>
          <w:szCs w:val="18"/>
        </w:rPr>
        <w:t xml:space="preserve">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Судебный акт не вступил в законную силу по состоянию на </w:t>
      </w:r>
      <w:r w:rsidR="00D27FFE">
        <w:rPr>
          <w:sz w:val="18"/>
          <w:szCs w:val="18"/>
        </w:rPr>
        <w:t>02 мая</w:t>
      </w:r>
      <w:r w:rsidRPr="003D2C3B" w:rsidR="00B5445D">
        <w:rPr>
          <w:sz w:val="18"/>
          <w:szCs w:val="18"/>
        </w:rPr>
        <w:t xml:space="preserve"> 202</w:t>
      </w:r>
      <w:r w:rsidR="00D62025">
        <w:rPr>
          <w:sz w:val="18"/>
          <w:szCs w:val="18"/>
        </w:rPr>
        <w:t>4</w:t>
      </w:r>
      <w:r w:rsidRPr="003D2C3B">
        <w:rPr>
          <w:sz w:val="18"/>
          <w:szCs w:val="18"/>
        </w:rPr>
        <w:t xml:space="preserve"> года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Секретарь судебного заседания_________________ </w:t>
      </w:r>
      <w:r w:rsidR="004C07B0">
        <w:rPr>
          <w:sz w:val="18"/>
          <w:szCs w:val="18"/>
        </w:rPr>
        <w:t xml:space="preserve">Т.Ю. </w:t>
      </w:r>
      <w:r w:rsidR="004C07B0">
        <w:rPr>
          <w:sz w:val="18"/>
          <w:szCs w:val="18"/>
        </w:rPr>
        <w:t>Шакура</w:t>
      </w:r>
    </w:p>
    <w:p w:rsidR="009D4C42" w:rsidRPr="009D4C42" w:rsidP="009D4C42"/>
    <w:p w:rsidR="009D4C42" w:rsidRPr="009D4C42" w:rsidP="009D4C4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A79" w:rsidRPr="00E70851" w:rsidP="00E70851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55B1"/>
    <w:rsid w:val="00016639"/>
    <w:rsid w:val="000247D4"/>
    <w:rsid w:val="00030CD7"/>
    <w:rsid w:val="0003241D"/>
    <w:rsid w:val="00065EAE"/>
    <w:rsid w:val="00085813"/>
    <w:rsid w:val="00086672"/>
    <w:rsid w:val="000944D5"/>
    <w:rsid w:val="00097A34"/>
    <w:rsid w:val="000A11D0"/>
    <w:rsid w:val="000A28AC"/>
    <w:rsid w:val="000A3457"/>
    <w:rsid w:val="000A47B1"/>
    <w:rsid w:val="000B3DA3"/>
    <w:rsid w:val="000D241C"/>
    <w:rsid w:val="000D34CC"/>
    <w:rsid w:val="000E664B"/>
    <w:rsid w:val="000F0916"/>
    <w:rsid w:val="000F7989"/>
    <w:rsid w:val="00113DC6"/>
    <w:rsid w:val="00153A2B"/>
    <w:rsid w:val="00166B61"/>
    <w:rsid w:val="00172840"/>
    <w:rsid w:val="00187249"/>
    <w:rsid w:val="00191D30"/>
    <w:rsid w:val="00197FCE"/>
    <w:rsid w:val="001A5FA9"/>
    <w:rsid w:val="001C5D78"/>
    <w:rsid w:val="001F2B3D"/>
    <w:rsid w:val="001F3A3C"/>
    <w:rsid w:val="00207961"/>
    <w:rsid w:val="00217F13"/>
    <w:rsid w:val="00241631"/>
    <w:rsid w:val="002470BE"/>
    <w:rsid w:val="00254DCC"/>
    <w:rsid w:val="0025772E"/>
    <w:rsid w:val="00274F00"/>
    <w:rsid w:val="00275812"/>
    <w:rsid w:val="002A212B"/>
    <w:rsid w:val="002A71E8"/>
    <w:rsid w:val="002A71E9"/>
    <w:rsid w:val="002C6C61"/>
    <w:rsid w:val="002D07E6"/>
    <w:rsid w:val="002D356D"/>
    <w:rsid w:val="002D375C"/>
    <w:rsid w:val="002F6E8A"/>
    <w:rsid w:val="00323AA9"/>
    <w:rsid w:val="00370417"/>
    <w:rsid w:val="003807B3"/>
    <w:rsid w:val="00396232"/>
    <w:rsid w:val="003C6B41"/>
    <w:rsid w:val="003D11CD"/>
    <w:rsid w:val="003D1EE0"/>
    <w:rsid w:val="003D2C3B"/>
    <w:rsid w:val="00402F8D"/>
    <w:rsid w:val="00431E00"/>
    <w:rsid w:val="004422E9"/>
    <w:rsid w:val="004511E2"/>
    <w:rsid w:val="00476AC4"/>
    <w:rsid w:val="00486F65"/>
    <w:rsid w:val="00490161"/>
    <w:rsid w:val="004B0163"/>
    <w:rsid w:val="004B4DD5"/>
    <w:rsid w:val="004C07B0"/>
    <w:rsid w:val="004D1348"/>
    <w:rsid w:val="004D3325"/>
    <w:rsid w:val="004D6DE2"/>
    <w:rsid w:val="00506AC4"/>
    <w:rsid w:val="00516B54"/>
    <w:rsid w:val="0052225E"/>
    <w:rsid w:val="00526AE8"/>
    <w:rsid w:val="00530A06"/>
    <w:rsid w:val="00532F94"/>
    <w:rsid w:val="005415EB"/>
    <w:rsid w:val="0054461C"/>
    <w:rsid w:val="00564D28"/>
    <w:rsid w:val="0056788F"/>
    <w:rsid w:val="005745B4"/>
    <w:rsid w:val="00584FE2"/>
    <w:rsid w:val="0058668D"/>
    <w:rsid w:val="005920B0"/>
    <w:rsid w:val="005946B8"/>
    <w:rsid w:val="005965F6"/>
    <w:rsid w:val="006058F4"/>
    <w:rsid w:val="00614EA6"/>
    <w:rsid w:val="00631F8D"/>
    <w:rsid w:val="006331E3"/>
    <w:rsid w:val="00633F6C"/>
    <w:rsid w:val="00645DCD"/>
    <w:rsid w:val="00651F68"/>
    <w:rsid w:val="00692706"/>
    <w:rsid w:val="006A2FD4"/>
    <w:rsid w:val="006B368C"/>
    <w:rsid w:val="006D2A51"/>
    <w:rsid w:val="006F220C"/>
    <w:rsid w:val="0071240F"/>
    <w:rsid w:val="00715538"/>
    <w:rsid w:val="00717EEC"/>
    <w:rsid w:val="0072293B"/>
    <w:rsid w:val="00725E58"/>
    <w:rsid w:val="007432DE"/>
    <w:rsid w:val="00754B91"/>
    <w:rsid w:val="007570F5"/>
    <w:rsid w:val="00780C43"/>
    <w:rsid w:val="00781C06"/>
    <w:rsid w:val="007B04CD"/>
    <w:rsid w:val="007D1A54"/>
    <w:rsid w:val="007D4261"/>
    <w:rsid w:val="00810C3C"/>
    <w:rsid w:val="008147F5"/>
    <w:rsid w:val="00815BD1"/>
    <w:rsid w:val="008243CE"/>
    <w:rsid w:val="0084582B"/>
    <w:rsid w:val="00852D95"/>
    <w:rsid w:val="008574F0"/>
    <w:rsid w:val="00863572"/>
    <w:rsid w:val="00885C8B"/>
    <w:rsid w:val="00886785"/>
    <w:rsid w:val="00890CB3"/>
    <w:rsid w:val="0089211F"/>
    <w:rsid w:val="0089393A"/>
    <w:rsid w:val="00893DDF"/>
    <w:rsid w:val="008A33C7"/>
    <w:rsid w:val="008C3C91"/>
    <w:rsid w:val="008C4527"/>
    <w:rsid w:val="008C68AA"/>
    <w:rsid w:val="008C6DEF"/>
    <w:rsid w:val="008D4A2B"/>
    <w:rsid w:val="008E65A9"/>
    <w:rsid w:val="009047C6"/>
    <w:rsid w:val="0091587C"/>
    <w:rsid w:val="00923462"/>
    <w:rsid w:val="00930202"/>
    <w:rsid w:val="00941DDE"/>
    <w:rsid w:val="00950EBC"/>
    <w:rsid w:val="0098033D"/>
    <w:rsid w:val="00986360"/>
    <w:rsid w:val="00987193"/>
    <w:rsid w:val="009C5616"/>
    <w:rsid w:val="009D1858"/>
    <w:rsid w:val="009D4C42"/>
    <w:rsid w:val="00A01710"/>
    <w:rsid w:val="00A10295"/>
    <w:rsid w:val="00A11D03"/>
    <w:rsid w:val="00A24E4F"/>
    <w:rsid w:val="00A35364"/>
    <w:rsid w:val="00A4322E"/>
    <w:rsid w:val="00A52ABF"/>
    <w:rsid w:val="00A91075"/>
    <w:rsid w:val="00AC0378"/>
    <w:rsid w:val="00AC4626"/>
    <w:rsid w:val="00AE6A39"/>
    <w:rsid w:val="00AF2AFA"/>
    <w:rsid w:val="00B07E61"/>
    <w:rsid w:val="00B17A25"/>
    <w:rsid w:val="00B24373"/>
    <w:rsid w:val="00B3272A"/>
    <w:rsid w:val="00B35851"/>
    <w:rsid w:val="00B46D85"/>
    <w:rsid w:val="00B5445D"/>
    <w:rsid w:val="00B61001"/>
    <w:rsid w:val="00B659CC"/>
    <w:rsid w:val="00B83CE2"/>
    <w:rsid w:val="00B921AF"/>
    <w:rsid w:val="00BC2E59"/>
    <w:rsid w:val="00BD3407"/>
    <w:rsid w:val="00BD4CA8"/>
    <w:rsid w:val="00BE4752"/>
    <w:rsid w:val="00BF6088"/>
    <w:rsid w:val="00C03343"/>
    <w:rsid w:val="00C04407"/>
    <w:rsid w:val="00C056A0"/>
    <w:rsid w:val="00C1157C"/>
    <w:rsid w:val="00C21BF5"/>
    <w:rsid w:val="00C34040"/>
    <w:rsid w:val="00C665F9"/>
    <w:rsid w:val="00C67BDD"/>
    <w:rsid w:val="00C75973"/>
    <w:rsid w:val="00CB3181"/>
    <w:rsid w:val="00CF0A9B"/>
    <w:rsid w:val="00D05236"/>
    <w:rsid w:val="00D17F2B"/>
    <w:rsid w:val="00D27FFE"/>
    <w:rsid w:val="00D62025"/>
    <w:rsid w:val="00D63078"/>
    <w:rsid w:val="00D64649"/>
    <w:rsid w:val="00D65F02"/>
    <w:rsid w:val="00DE01F2"/>
    <w:rsid w:val="00DE768E"/>
    <w:rsid w:val="00DF199D"/>
    <w:rsid w:val="00E12323"/>
    <w:rsid w:val="00E34E9E"/>
    <w:rsid w:val="00E40710"/>
    <w:rsid w:val="00E54AF9"/>
    <w:rsid w:val="00E671BE"/>
    <w:rsid w:val="00E70851"/>
    <w:rsid w:val="00E94601"/>
    <w:rsid w:val="00EA2E1B"/>
    <w:rsid w:val="00ED0A79"/>
    <w:rsid w:val="00EE432C"/>
    <w:rsid w:val="00EE4E30"/>
    <w:rsid w:val="00F00F94"/>
    <w:rsid w:val="00F30B33"/>
    <w:rsid w:val="00F56402"/>
    <w:rsid w:val="00F64260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